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2F727" w14:textId="77777777" w:rsidR="00C00A77" w:rsidRDefault="00000000">
      <w:pPr>
        <w:pStyle w:val="Heading1"/>
      </w:pPr>
      <w:r>
        <w:t>Continuing Professional Development (CPD) Program</w:t>
      </w:r>
    </w:p>
    <w:p w14:paraId="19F0630B" w14:textId="77777777" w:rsidR="00C00A77" w:rsidRDefault="00000000">
      <w:pPr>
        <w:pStyle w:val="Heading2"/>
      </w:pPr>
      <w:r>
        <w:t>Introduction</w:t>
      </w:r>
    </w:p>
    <w:p w14:paraId="35BFD050" w14:textId="77777777" w:rsidR="00925384" w:rsidRDefault="00925384" w:rsidP="00925384">
      <w:r>
        <w:t>The Canadian Motorized Backcountry Guides Association (CMBGA) Continuing Professional Development (CPD) program is designed to encourage, support, and assist guides at all levels in continuously upgrading their knowledge, training, qualifications, and credentials. The goal is to ensure members maintain a high level of competence throughout their careers. This policy provides guidance for documenting and administering CPD compliance.</w:t>
      </w:r>
    </w:p>
    <w:p w14:paraId="47FD99FC" w14:textId="67FAA657" w:rsidR="00C00A77" w:rsidRDefault="00000000" w:rsidP="00925384">
      <w:r>
        <w:t xml:space="preserve">The CPD process can sometimes feel like an </w:t>
      </w:r>
      <w:proofErr w:type="gramStart"/>
      <w:r w:rsidR="007A0CC9">
        <w:t xml:space="preserve">onerous </w:t>
      </w:r>
      <w:r>
        <w:t xml:space="preserve"> task</w:t>
      </w:r>
      <w:proofErr w:type="gramEnd"/>
      <w:r>
        <w:t>, but we are here to help. The more organized you are with your recordkeeping, the easier and smoother the process will be. One of the most common gaps we see is members recording their CPD activities but forgetting to also record the evidence to support those points. Please make sure you do both at the same time. The provided Member CPD resource includes a comprehensive list of CPD categories and a detailed points breakdown. If you have any questions about the process, or are unsure whether an activity qualifies for points, please don’t hesitate to reach out for clarification and support.</w:t>
      </w:r>
    </w:p>
    <w:p w14:paraId="69293741" w14:textId="77777777" w:rsidR="00C00A77" w:rsidRDefault="00000000">
      <w:pPr>
        <w:pStyle w:val="Heading2"/>
      </w:pPr>
      <w:r>
        <w:t>CPD Recordkeeping</w:t>
      </w:r>
    </w:p>
    <w:p w14:paraId="6D39954C" w14:textId="77777777" w:rsidR="00C00A77" w:rsidRDefault="00000000">
      <w:r>
        <w:t>All CMBGA members who are required to maintain CPD must record their CPD points and collect supporting documentation annually in a structured manner consistent with professional recordkeeping standards.</w:t>
      </w:r>
    </w:p>
    <w:p w14:paraId="552178E6" w14:textId="5BEC74E2" w:rsidR="00C00A77" w:rsidRDefault="00000000">
      <w:r>
        <w:t>• Members must use the CPD</w:t>
      </w:r>
      <w:r w:rsidR="002C404A">
        <w:t xml:space="preserve"> Activity Recording form</w:t>
      </w:r>
      <w:r>
        <w:t xml:space="preserve"> to track activities and points.</w:t>
      </w:r>
    </w:p>
    <w:p w14:paraId="0027E5CD" w14:textId="77777777" w:rsidR="00C00A77" w:rsidRDefault="00000000">
      <w:r>
        <w:t>• The form allows members to self-audit, monitor their progression, and prepare in case of an audit.</w:t>
      </w:r>
    </w:p>
    <w:p w14:paraId="15A79F93" w14:textId="77777777" w:rsidR="00C00A77" w:rsidRDefault="00000000">
      <w:r>
        <w:t>• Proper recordkeeping benefits both the member and the CMBGA in demonstrating compliance.</w:t>
      </w:r>
    </w:p>
    <w:p w14:paraId="5AA1836C" w14:textId="77777777" w:rsidR="00C00A77" w:rsidRDefault="00000000">
      <w:pPr>
        <w:pStyle w:val="Heading2"/>
      </w:pPr>
      <w:r>
        <w:t>CPD Audit Process</w:t>
      </w:r>
    </w:p>
    <w:p w14:paraId="013BB736" w14:textId="153BD605" w:rsidR="00C00A77" w:rsidRDefault="00925384">
      <w:r>
        <w:t xml:space="preserve">Each year, a random selection of the membership will have their CPD records audited.  All members </w:t>
      </w:r>
      <w:r w:rsidR="00000000">
        <w:t xml:space="preserve">must be able to provide </w:t>
      </w:r>
      <w:r>
        <w:t xml:space="preserve">CPD activity </w:t>
      </w:r>
      <w:r w:rsidR="00000000">
        <w:t>records of the three preceding calendar years to the Membership Committee for review.</w:t>
      </w:r>
    </w:p>
    <w:p w14:paraId="6AF04AA9" w14:textId="77777777" w:rsidR="00C00A77" w:rsidRDefault="00000000">
      <w:r>
        <w:t>• Activities must be documented using the CPD Activity Recording Form.</w:t>
      </w:r>
    </w:p>
    <w:p w14:paraId="1F6D3081" w14:textId="77777777" w:rsidR="00C00A77" w:rsidRDefault="00000000">
      <w:r>
        <w:t>• Members must supply evidence supporting the activities and points claimed at the time of audit.</w:t>
      </w:r>
    </w:p>
    <w:sectPr w:rsidR="00C00A7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2984203">
    <w:abstractNumId w:val="8"/>
  </w:num>
  <w:num w:numId="2" w16cid:durableId="2049139231">
    <w:abstractNumId w:val="6"/>
  </w:num>
  <w:num w:numId="3" w16cid:durableId="1997149459">
    <w:abstractNumId w:val="5"/>
  </w:num>
  <w:num w:numId="4" w16cid:durableId="1296905729">
    <w:abstractNumId w:val="4"/>
  </w:num>
  <w:num w:numId="5" w16cid:durableId="1153251240">
    <w:abstractNumId w:val="7"/>
  </w:num>
  <w:num w:numId="6" w16cid:durableId="882836204">
    <w:abstractNumId w:val="3"/>
  </w:num>
  <w:num w:numId="7" w16cid:durableId="843669631">
    <w:abstractNumId w:val="2"/>
  </w:num>
  <w:num w:numId="8" w16cid:durableId="1956014139">
    <w:abstractNumId w:val="1"/>
  </w:num>
  <w:num w:numId="9" w16cid:durableId="159967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404A"/>
    <w:rsid w:val="00326F90"/>
    <w:rsid w:val="00691828"/>
    <w:rsid w:val="007A0CC9"/>
    <w:rsid w:val="00925384"/>
    <w:rsid w:val="00AA1D8D"/>
    <w:rsid w:val="00B47730"/>
    <w:rsid w:val="00C00A77"/>
    <w:rsid w:val="00CB0664"/>
    <w:rsid w:val="00D4536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90598A"/>
  <w14:defaultImageDpi w14:val="300"/>
  <w15:docId w15:val="{522D367A-72CE-5D4D-916A-C1F79A4D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Granter</cp:lastModifiedBy>
  <cp:revision>2</cp:revision>
  <dcterms:created xsi:type="dcterms:W3CDTF">2025-09-30T23:46:00Z</dcterms:created>
  <dcterms:modified xsi:type="dcterms:W3CDTF">2025-09-30T23:46:00Z</dcterms:modified>
  <cp:category/>
</cp:coreProperties>
</file>